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27" w:rsidRDefault="00582B27">
      <w:pPr>
        <w:pStyle w:val="30"/>
        <w:shd w:val="clear" w:color="auto" w:fill="auto"/>
        <w:spacing w:before="0" w:after="236"/>
        <w:ind w:left="540" w:right="6020" w:firstLine="220"/>
      </w:pPr>
    </w:p>
    <w:tbl>
      <w:tblPr>
        <w:tblStyle w:val="a5"/>
        <w:tblW w:w="0" w:type="auto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582B27" w:rsidTr="00582B27">
        <w:trPr>
          <w:trHeight w:val="2255"/>
        </w:trPr>
        <w:tc>
          <w:tcPr>
            <w:tcW w:w="4606" w:type="dxa"/>
          </w:tcPr>
          <w:p w:rsidR="00582B27" w:rsidRPr="00582B27" w:rsidRDefault="00582B27" w:rsidP="00582B2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</w:t>
            </w:r>
            <w:proofErr w:type="spellStart"/>
            <w:r w:rsidRPr="00582B27">
              <w:rPr>
                <w:rFonts w:ascii="Times New Roman" w:hAnsi="Times New Roman" w:cs="Times New Roman"/>
                <w:sz w:val="28"/>
                <w:szCs w:val="28"/>
              </w:rPr>
              <w:t>Фдерация</w:t>
            </w:r>
            <w:proofErr w:type="spellEnd"/>
          </w:p>
          <w:p w:rsidR="00582B27" w:rsidRPr="00582B27" w:rsidRDefault="00582B27" w:rsidP="00582B2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7"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</w:p>
          <w:p w:rsidR="00582B27" w:rsidRPr="00582B27" w:rsidRDefault="00582B27" w:rsidP="00582B2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582B27">
              <w:rPr>
                <w:rFonts w:ascii="Times New Roman" w:hAnsi="Times New Roman" w:cs="Times New Roman"/>
                <w:sz w:val="28"/>
                <w:szCs w:val="28"/>
              </w:rPr>
              <w:t>Чебоксаровский</w:t>
            </w:r>
            <w:proofErr w:type="spellEnd"/>
            <w:r w:rsidRPr="00582B2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Александровского района Оренбургской области</w:t>
            </w:r>
          </w:p>
          <w:p w:rsidR="00582B27" w:rsidRPr="00582B27" w:rsidRDefault="00582B27" w:rsidP="00582B2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7">
              <w:rPr>
                <w:rFonts w:ascii="Times New Roman" w:hAnsi="Times New Roman" w:cs="Times New Roman"/>
                <w:sz w:val="28"/>
                <w:szCs w:val="28"/>
              </w:rPr>
              <w:t>третьего созыва</w:t>
            </w:r>
          </w:p>
          <w:p w:rsidR="00582B27" w:rsidRPr="00582B27" w:rsidRDefault="00582B27" w:rsidP="00582B2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7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582B27" w:rsidRDefault="00582B27" w:rsidP="00582B27">
            <w:pPr>
              <w:pStyle w:val="a6"/>
              <w:jc w:val="center"/>
            </w:pPr>
            <w:r w:rsidRPr="00582B2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 w:rsidRPr="00582B2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82B2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582B27" w:rsidRDefault="00582B27">
      <w:pPr>
        <w:pStyle w:val="30"/>
        <w:shd w:val="clear" w:color="auto" w:fill="auto"/>
        <w:spacing w:before="0" w:line="322" w:lineRule="exact"/>
        <w:ind w:left="440" w:right="5200"/>
      </w:pPr>
    </w:p>
    <w:p w:rsidR="00C75B31" w:rsidRDefault="00B937A5">
      <w:pPr>
        <w:pStyle w:val="30"/>
        <w:shd w:val="clear" w:color="auto" w:fill="auto"/>
        <w:spacing w:before="0" w:line="322" w:lineRule="exact"/>
        <w:ind w:left="440" w:right="5200"/>
      </w:pPr>
      <w:r>
        <w:t>О передачи осуществления части полномочий органам местного самоуправления Александровского района</w:t>
      </w:r>
    </w:p>
    <w:p w:rsidR="00C75B31" w:rsidRDefault="00B937A5" w:rsidP="00582B27">
      <w:pPr>
        <w:pStyle w:val="20"/>
        <w:shd w:val="clear" w:color="auto" w:fill="auto"/>
        <w:tabs>
          <w:tab w:val="left" w:pos="10206"/>
        </w:tabs>
        <w:spacing w:before="0"/>
        <w:ind w:right="3"/>
      </w:pPr>
      <w:proofErr w:type="gramStart"/>
      <w:r>
        <w:t xml:space="preserve">На основании ст. 52 Жилищного кодекса Российской Федерации от 29 декабря 2004 г. </w:t>
      </w:r>
      <w:r>
        <w:rPr>
          <w:lang w:val="en-US" w:eastAsia="en-US" w:bidi="en-US"/>
        </w:rPr>
        <w:t>N</w:t>
      </w:r>
      <w:r w:rsidRPr="00582B27">
        <w:rPr>
          <w:lang w:eastAsia="en-US" w:bidi="en-US"/>
        </w:rPr>
        <w:t xml:space="preserve"> </w:t>
      </w:r>
      <w:r>
        <w:t xml:space="preserve">188-ФЗ, Федерального закона от 12 января 1995 г. </w:t>
      </w:r>
      <w:r>
        <w:rPr>
          <w:lang w:val="en-US" w:eastAsia="en-US" w:bidi="en-US"/>
        </w:rPr>
        <w:t>N</w:t>
      </w:r>
      <w:r w:rsidRPr="00582B27">
        <w:rPr>
          <w:lang w:eastAsia="en-US" w:bidi="en-US"/>
        </w:rPr>
        <w:t xml:space="preserve"> </w:t>
      </w:r>
      <w:r>
        <w:t xml:space="preserve">5-ФЗ "О ветеранах", Федерального закона от 24 ноября 1995 г. </w:t>
      </w:r>
      <w:r>
        <w:rPr>
          <w:lang w:val="en-US" w:eastAsia="en-US" w:bidi="en-US"/>
        </w:rPr>
        <w:t>N</w:t>
      </w:r>
      <w:r w:rsidRPr="00582B27">
        <w:rPr>
          <w:lang w:eastAsia="en-US" w:bidi="en-US"/>
        </w:rPr>
        <w:t xml:space="preserve"> </w:t>
      </w:r>
      <w:r>
        <w:t xml:space="preserve">181 -ФЗ "О социальной защите инвалидов в Российской Федерации", а также заслушав и обсудив финансово-экономическое обоснование главы администрации </w:t>
      </w:r>
      <w:proofErr w:type="spellStart"/>
      <w:r w:rsidR="00582B27">
        <w:t>Чебоксаровского</w:t>
      </w:r>
      <w:proofErr w:type="spellEnd"/>
      <w:r>
        <w:t xml:space="preserve"> сельсовета </w:t>
      </w:r>
      <w:proofErr w:type="spellStart"/>
      <w:r w:rsidR="00582B27">
        <w:t>Золотцева</w:t>
      </w:r>
      <w:proofErr w:type="spellEnd"/>
      <w:r w:rsidR="00582B27">
        <w:t xml:space="preserve"> Ю. Ф.</w:t>
      </w:r>
      <w:r>
        <w:t xml:space="preserve"> по вопросу передачи</w:t>
      </w:r>
      <w:proofErr w:type="gramEnd"/>
      <w:r>
        <w:t xml:space="preserve"> осуществления части полномочий администрации муниципального образования </w:t>
      </w:r>
      <w:proofErr w:type="spellStart"/>
      <w:r w:rsidR="00582B27">
        <w:t>Чебоксаровский</w:t>
      </w:r>
      <w:proofErr w:type="spellEnd"/>
      <w:r>
        <w:t xml:space="preserve"> сельсовет администрации Александровского района Оренбургской области, руководствуясь частью 4 статьи 15 Федерального закона от 6 октября 2003 года №131-Ф3 « 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</w:t>
      </w:r>
      <w:proofErr w:type="spellStart"/>
      <w:r w:rsidR="00582B27">
        <w:t>Чебоксаровский</w:t>
      </w:r>
      <w:proofErr w:type="spellEnd"/>
      <w:r>
        <w:t xml:space="preserve"> сельсовет, Совет депутатов решил:</w:t>
      </w:r>
    </w:p>
    <w:p w:rsidR="00C75B31" w:rsidRDefault="00B937A5" w:rsidP="00582B27">
      <w:pPr>
        <w:pStyle w:val="20"/>
        <w:numPr>
          <w:ilvl w:val="0"/>
          <w:numId w:val="1"/>
        </w:numPr>
        <w:shd w:val="clear" w:color="auto" w:fill="auto"/>
        <w:tabs>
          <w:tab w:val="left" w:pos="1654"/>
          <w:tab w:val="left" w:pos="10206"/>
        </w:tabs>
        <w:spacing w:before="0"/>
        <w:ind w:right="3"/>
      </w:pPr>
      <w:r>
        <w:t xml:space="preserve">Администрации муниципального образования </w:t>
      </w:r>
      <w:proofErr w:type="spellStart"/>
      <w:r w:rsidR="00582B27">
        <w:t>Чебоксаровский</w:t>
      </w:r>
      <w:proofErr w:type="spellEnd"/>
      <w:r>
        <w:t xml:space="preserve"> сельсовет передать администрации Александровского </w:t>
      </w:r>
      <w:proofErr w:type="gramStart"/>
      <w:r>
        <w:t>района Оренбургской области осуществления части своих полномочий</w:t>
      </w:r>
      <w:proofErr w:type="gramEnd"/>
      <w:r w:rsidR="00582B27">
        <w:t xml:space="preserve"> по </w:t>
      </w:r>
      <w:r>
        <w:t>постановк</w:t>
      </w:r>
      <w:r w:rsidR="00582B27">
        <w:t>е на</w:t>
      </w:r>
      <w:r>
        <w:t xml:space="preserve"> учет в качестве нуждающихся в улучшении жилищных условий следующих категорий граждан:</w:t>
      </w:r>
    </w:p>
    <w:p w:rsidR="00C75B31" w:rsidRDefault="00B937A5" w:rsidP="00582B27">
      <w:pPr>
        <w:pStyle w:val="20"/>
        <w:shd w:val="clear" w:color="auto" w:fill="auto"/>
        <w:tabs>
          <w:tab w:val="left" w:pos="10206"/>
        </w:tabs>
        <w:spacing w:before="0"/>
        <w:ind w:right="3"/>
        <w:jc w:val="left"/>
      </w:pPr>
      <w:r w:rsidRPr="00582B27">
        <w:rPr>
          <w:rStyle w:val="215pt0"/>
          <w:lang w:val="ru-RU"/>
        </w:rPr>
        <w:t xml:space="preserve"> </w:t>
      </w:r>
      <w:r>
        <w:rPr>
          <w:rStyle w:val="215pt0"/>
          <w:lang w:val="ru-RU" w:eastAsia="ru-RU" w:bidi="ru-RU"/>
        </w:rPr>
        <w:t>-</w:t>
      </w:r>
      <w:r>
        <w:t xml:space="preserve"> малоимущие граждане, признанные нуждающимися в жилых помещениях, к которым относятся граждане, если они признаны таковыми органом местного самоуправления в порядке, установленном законом соответствующего субъекта РФ, с учетом дохода, приходящегося на каждого члена семьи, и стоимости имущества, находящегося в собственности членов</w:t>
      </w:r>
      <w:proofErr w:type="gramStart"/>
      <w:r>
        <w:t xml:space="preserve"> :</w:t>
      </w:r>
      <w:proofErr w:type="gramEnd"/>
      <w:r>
        <w:t xml:space="preserve"> семьи и подлежащего налогообложению;</w:t>
      </w:r>
    </w:p>
    <w:p w:rsidR="00C75B31" w:rsidRDefault="00B937A5" w:rsidP="00582B27">
      <w:pPr>
        <w:pStyle w:val="20"/>
        <w:shd w:val="clear" w:color="auto" w:fill="auto"/>
        <w:tabs>
          <w:tab w:val="left" w:pos="10206"/>
        </w:tabs>
        <w:spacing w:before="0"/>
        <w:ind w:right="3"/>
      </w:pPr>
      <w:proofErr w:type="gramStart"/>
      <w:r>
        <w:t>- иные категории граждан, определенные федеральным законом, указом Президента РФ или законом субъекта РФ и признанные нуждающимися в жилых помещениях (а именно: инвалиды боевых действий; ветеранов боевых действий; членам семей погибших (умерших) инвалидов боевых действий и ветеранов боевых действий; инвалидов и семей, имеющих детей-инвалидов; Героев Советского Союза, Героев Российской Федерации и полных кавалеров ордена Славы;</w:t>
      </w:r>
      <w:proofErr w:type="gramEnd"/>
      <w:r>
        <w:t xml:space="preserve"> Героев Социалистического Труда, Героев Труда Российской Федерации и полных кавалеров ордена Трудовой Славы;</w:t>
      </w:r>
      <w:r>
        <w:br w:type="page"/>
      </w:r>
    </w:p>
    <w:p w:rsidR="00C75B31" w:rsidRDefault="00B937A5" w:rsidP="00582B27">
      <w:pPr>
        <w:pStyle w:val="20"/>
        <w:shd w:val="clear" w:color="auto" w:fill="auto"/>
        <w:tabs>
          <w:tab w:val="left" w:pos="2977"/>
          <w:tab w:val="left" w:pos="10206"/>
        </w:tabs>
        <w:spacing w:before="0"/>
        <w:ind w:right="3"/>
      </w:pPr>
      <w:r>
        <w:lastRenderedPageBreak/>
        <w:t xml:space="preserve">реабилитированных лиц, утративших жилые помещения в связи с репрессиями, в случае возвращения на прежнее местожительство, в том числе членов их семей, других родственников, проживавших совместно с репрессированными лицами до применения к ним репрессий, а также детей, родившихся в местах лишения свободы, ссылке, высылке, на </w:t>
      </w:r>
      <w:proofErr w:type="spellStart"/>
      <w:r>
        <w:t>спецпоселении</w:t>
      </w:r>
      <w:proofErr w:type="spellEnd"/>
      <w:r>
        <w:t xml:space="preserve">; </w:t>
      </w:r>
      <w:proofErr w:type="gramStart"/>
      <w:r>
        <w:t>граждан, проживающих в квартире, занятой несколькими семьями, и страдающих тяжелой формой хронических заболеваний, при которой совместное проживание с ними в одной квартире невозможно, согласно перечню, установленному Правительством Российской Федерации, и не имеющих иного жилого помещения, занимаемого по договору социального найма или принадлежащего им на праве собственности; больных заразными формами туберкулеза в соответствии с Жилищным кодексом Российской Федерации;</w:t>
      </w:r>
      <w:proofErr w:type="gramEnd"/>
      <w:r>
        <w:t xml:space="preserve"> </w:t>
      </w:r>
      <w:proofErr w:type="gramStart"/>
      <w:r>
        <w:t xml:space="preserve">членов семей погибших при исполнении служебных "обязанностей работников противопожарной службы области; граждан, жилые помещения которых независимо от формы собственности признаны в установленном порядке непригодными для проживания в соответствии с частью 1 статьи 7 Закона Оренбургской области от 13 июля 2007 года </w:t>
      </w:r>
      <w:r>
        <w:rPr>
          <w:lang w:val="en-US" w:eastAsia="en-US" w:bidi="en-US"/>
        </w:rPr>
        <w:t>N</w:t>
      </w:r>
      <w:r w:rsidRPr="00582B27">
        <w:rPr>
          <w:lang w:eastAsia="en-US" w:bidi="en-US"/>
        </w:rPr>
        <w:t xml:space="preserve"> 1347/285-</w:t>
      </w:r>
      <w:r>
        <w:rPr>
          <w:lang w:val="en-US" w:eastAsia="en-US" w:bidi="en-US"/>
        </w:rPr>
        <w:t>IV</w:t>
      </w:r>
      <w:r w:rsidRPr="00582B27">
        <w:rPr>
          <w:lang w:eastAsia="en-US" w:bidi="en-US"/>
        </w:rPr>
        <w:t xml:space="preserve">-03 </w:t>
      </w:r>
      <w:r>
        <w:t>"О предоставлении гражданам, проживающим на территории Оренбургской области, жилых помещений жилищного фонда Оренбургской области";</w:t>
      </w:r>
      <w:proofErr w:type="gramEnd"/>
      <w:r>
        <w:t xml:space="preserve"> многодетных семей, имеющих трех и более несовершеннолетних детей) на территории муниципального образования </w:t>
      </w:r>
      <w:proofErr w:type="spellStart"/>
      <w:r w:rsidR="00582B27">
        <w:t>Чебоксаровский</w:t>
      </w:r>
      <w:proofErr w:type="spellEnd"/>
      <w:r>
        <w:t xml:space="preserve"> сельсовет Александровского района Оренбургской области и ведение их реестра.</w:t>
      </w:r>
    </w:p>
    <w:p w:rsidR="00C75B31" w:rsidRDefault="00582B27" w:rsidP="00582B27">
      <w:pPr>
        <w:pStyle w:val="20"/>
        <w:shd w:val="clear" w:color="auto" w:fill="auto"/>
        <w:tabs>
          <w:tab w:val="left" w:pos="1818"/>
          <w:tab w:val="left" w:pos="10206"/>
        </w:tabs>
        <w:spacing w:before="0"/>
        <w:ind w:right="3"/>
        <w:jc w:val="left"/>
      </w:pPr>
      <w:r>
        <w:t xml:space="preserve">2. </w:t>
      </w:r>
      <w:r w:rsidR="00B937A5">
        <w:t xml:space="preserve">Администрации муниципального образования </w:t>
      </w:r>
      <w:proofErr w:type="spellStart"/>
      <w:r>
        <w:t>Чебоксаровский</w:t>
      </w:r>
      <w:proofErr w:type="spellEnd"/>
      <w:r w:rsidR="00B937A5">
        <w:t xml:space="preserve"> сельсовет заключить соглашение с администрацией Александровского района Оренбургской области о передачи ей осуществления части своих полномочий </w:t>
      </w:r>
      <w:proofErr w:type="gramStart"/>
      <w:r w:rsidR="00B937A5">
        <w:t>согласно пункта</w:t>
      </w:r>
      <w:proofErr w:type="gramEnd"/>
      <w:r w:rsidR="00B937A5">
        <w:t xml:space="preserve"> 1 данного решения.</w:t>
      </w:r>
    </w:p>
    <w:p w:rsidR="00C75B31" w:rsidRDefault="00582B27" w:rsidP="00582B27">
      <w:pPr>
        <w:pStyle w:val="20"/>
        <w:shd w:val="clear" w:color="auto" w:fill="auto"/>
        <w:tabs>
          <w:tab w:val="left" w:pos="1627"/>
          <w:tab w:val="left" w:pos="10206"/>
        </w:tabs>
        <w:spacing w:before="0"/>
        <w:ind w:right="3"/>
        <w:jc w:val="left"/>
      </w:pPr>
      <w:r>
        <w:t xml:space="preserve">3. </w:t>
      </w:r>
      <w:r w:rsidR="00B937A5">
        <w:t>Решение вступает в силу после его обнародования и размещения на официальном сайте администрации</w:t>
      </w:r>
      <w:r>
        <w:t xml:space="preserve"> </w:t>
      </w:r>
      <w:proofErr w:type="spellStart"/>
      <w:r>
        <w:t>Чебо</w:t>
      </w:r>
      <w:r w:rsidR="00B937A5">
        <w:t>ксаровского</w:t>
      </w:r>
      <w:proofErr w:type="spellEnd"/>
      <w:r w:rsidR="00B937A5">
        <w:t xml:space="preserve"> сельсовета и распространяет свои действия на </w:t>
      </w:r>
      <w:r>
        <w:rPr>
          <w:rStyle w:val="2-1pt"/>
        </w:rPr>
        <w:t>правоотношения</w:t>
      </w:r>
      <w:r w:rsidR="00B937A5">
        <w:rPr>
          <w:rStyle w:val="2-1pt"/>
        </w:rPr>
        <w:t>,</w:t>
      </w:r>
      <w:r w:rsidR="00B937A5">
        <w:t xml:space="preserve"> возникшие с 01.01 2016</w:t>
      </w:r>
      <w:r>
        <w:t xml:space="preserve"> </w:t>
      </w:r>
      <w:r w:rsidR="00B937A5">
        <w:t>года.</w:t>
      </w:r>
    </w:p>
    <w:p w:rsidR="00582B27" w:rsidRDefault="00582B27" w:rsidP="00582B27">
      <w:pPr>
        <w:pStyle w:val="20"/>
        <w:shd w:val="clear" w:color="auto" w:fill="auto"/>
        <w:tabs>
          <w:tab w:val="left" w:pos="10206"/>
        </w:tabs>
        <w:spacing w:before="0" w:after="133" w:line="280" w:lineRule="exact"/>
        <w:ind w:right="3"/>
        <w:jc w:val="left"/>
      </w:pPr>
    </w:p>
    <w:p w:rsidR="00582B27" w:rsidRDefault="00582B27" w:rsidP="00582B27">
      <w:pPr>
        <w:pStyle w:val="20"/>
        <w:shd w:val="clear" w:color="auto" w:fill="auto"/>
        <w:tabs>
          <w:tab w:val="left" w:pos="10206"/>
        </w:tabs>
        <w:spacing w:before="0" w:line="317" w:lineRule="exact"/>
        <w:ind w:right="3"/>
      </w:pPr>
    </w:p>
    <w:p w:rsidR="00582B27" w:rsidRDefault="00582B27" w:rsidP="00582B27">
      <w:pPr>
        <w:pStyle w:val="20"/>
        <w:shd w:val="clear" w:color="auto" w:fill="auto"/>
        <w:tabs>
          <w:tab w:val="left" w:pos="10206"/>
        </w:tabs>
        <w:spacing w:before="0" w:line="317" w:lineRule="exact"/>
        <w:ind w:right="3"/>
      </w:pPr>
      <w:r>
        <w:t xml:space="preserve">Глава администрации:                                                            Ю. Ф. </w:t>
      </w:r>
      <w:proofErr w:type="spellStart"/>
      <w:r>
        <w:t>Золотцев</w:t>
      </w:r>
      <w:proofErr w:type="spellEnd"/>
    </w:p>
    <w:p w:rsidR="00582B27" w:rsidRDefault="00582B27" w:rsidP="00582B27">
      <w:pPr>
        <w:pStyle w:val="20"/>
        <w:shd w:val="clear" w:color="auto" w:fill="auto"/>
        <w:tabs>
          <w:tab w:val="left" w:pos="10206"/>
        </w:tabs>
        <w:spacing w:before="0" w:line="317" w:lineRule="exact"/>
        <w:ind w:right="3"/>
      </w:pPr>
    </w:p>
    <w:p w:rsidR="00582B27" w:rsidRDefault="00582B27" w:rsidP="00582B27">
      <w:pPr>
        <w:pStyle w:val="20"/>
        <w:shd w:val="clear" w:color="auto" w:fill="auto"/>
        <w:tabs>
          <w:tab w:val="left" w:pos="10206"/>
        </w:tabs>
        <w:spacing w:before="0" w:line="317" w:lineRule="exact"/>
        <w:ind w:right="3"/>
      </w:pPr>
    </w:p>
    <w:p w:rsidR="00582B27" w:rsidRDefault="00582B27" w:rsidP="00582B27">
      <w:pPr>
        <w:pStyle w:val="20"/>
        <w:shd w:val="clear" w:color="auto" w:fill="auto"/>
        <w:tabs>
          <w:tab w:val="left" w:pos="10206"/>
        </w:tabs>
        <w:spacing w:before="0" w:line="317" w:lineRule="exact"/>
        <w:ind w:right="3"/>
      </w:pPr>
    </w:p>
    <w:p w:rsidR="00582B27" w:rsidRDefault="00582B27" w:rsidP="00582B27">
      <w:pPr>
        <w:pStyle w:val="20"/>
        <w:shd w:val="clear" w:color="auto" w:fill="auto"/>
        <w:tabs>
          <w:tab w:val="left" w:pos="10206"/>
        </w:tabs>
        <w:spacing w:before="0" w:line="317" w:lineRule="exact"/>
        <w:ind w:right="3"/>
      </w:pPr>
    </w:p>
    <w:p w:rsidR="00582B27" w:rsidRDefault="00582B27" w:rsidP="00582B27">
      <w:pPr>
        <w:pStyle w:val="20"/>
        <w:shd w:val="clear" w:color="auto" w:fill="auto"/>
        <w:tabs>
          <w:tab w:val="left" w:pos="10206"/>
        </w:tabs>
        <w:spacing w:before="0" w:line="317" w:lineRule="exact"/>
        <w:ind w:right="3"/>
      </w:pPr>
    </w:p>
    <w:p w:rsidR="00582B27" w:rsidRDefault="00582B27" w:rsidP="00582B27">
      <w:pPr>
        <w:pStyle w:val="20"/>
        <w:shd w:val="clear" w:color="auto" w:fill="auto"/>
        <w:tabs>
          <w:tab w:val="left" w:pos="10206"/>
        </w:tabs>
        <w:spacing w:before="0" w:line="317" w:lineRule="exact"/>
        <w:ind w:right="3"/>
      </w:pPr>
    </w:p>
    <w:p w:rsidR="00582B27" w:rsidRDefault="00582B27" w:rsidP="00582B27">
      <w:pPr>
        <w:pStyle w:val="20"/>
        <w:shd w:val="clear" w:color="auto" w:fill="auto"/>
        <w:tabs>
          <w:tab w:val="left" w:pos="10206"/>
        </w:tabs>
        <w:spacing w:before="0" w:line="317" w:lineRule="exact"/>
        <w:ind w:right="3"/>
      </w:pPr>
    </w:p>
    <w:p w:rsidR="00582B27" w:rsidRDefault="00582B27" w:rsidP="00582B27">
      <w:pPr>
        <w:pStyle w:val="20"/>
        <w:shd w:val="clear" w:color="auto" w:fill="auto"/>
        <w:tabs>
          <w:tab w:val="left" w:pos="10206"/>
        </w:tabs>
        <w:spacing w:before="0" w:line="317" w:lineRule="exact"/>
        <w:ind w:right="3"/>
      </w:pPr>
    </w:p>
    <w:p w:rsidR="00582B27" w:rsidRDefault="00582B27" w:rsidP="00582B27">
      <w:pPr>
        <w:pStyle w:val="20"/>
        <w:shd w:val="clear" w:color="auto" w:fill="auto"/>
        <w:tabs>
          <w:tab w:val="left" w:pos="10206"/>
        </w:tabs>
        <w:spacing w:before="0" w:line="317" w:lineRule="exact"/>
        <w:ind w:right="3"/>
      </w:pPr>
    </w:p>
    <w:p w:rsidR="00582B27" w:rsidRDefault="00582B27" w:rsidP="00582B27">
      <w:pPr>
        <w:pStyle w:val="20"/>
        <w:shd w:val="clear" w:color="auto" w:fill="auto"/>
        <w:tabs>
          <w:tab w:val="left" w:pos="10206"/>
        </w:tabs>
        <w:spacing w:before="0" w:line="317" w:lineRule="exact"/>
        <w:ind w:right="3"/>
      </w:pPr>
    </w:p>
    <w:p w:rsidR="00582B27" w:rsidRDefault="00582B27" w:rsidP="00582B27">
      <w:pPr>
        <w:pStyle w:val="20"/>
        <w:shd w:val="clear" w:color="auto" w:fill="auto"/>
        <w:tabs>
          <w:tab w:val="left" w:pos="10206"/>
        </w:tabs>
        <w:spacing w:before="0" w:line="317" w:lineRule="exact"/>
        <w:ind w:right="3"/>
      </w:pPr>
    </w:p>
    <w:p w:rsidR="00582B27" w:rsidRDefault="00582B27" w:rsidP="00582B27">
      <w:pPr>
        <w:pStyle w:val="20"/>
        <w:shd w:val="clear" w:color="auto" w:fill="auto"/>
        <w:tabs>
          <w:tab w:val="left" w:pos="10206"/>
        </w:tabs>
        <w:spacing w:before="0" w:line="317" w:lineRule="exact"/>
        <w:ind w:right="3"/>
      </w:pPr>
    </w:p>
    <w:p w:rsidR="00EF1715" w:rsidRDefault="00EF1715" w:rsidP="00582B27">
      <w:pPr>
        <w:pStyle w:val="20"/>
        <w:shd w:val="clear" w:color="auto" w:fill="auto"/>
        <w:tabs>
          <w:tab w:val="left" w:pos="10206"/>
        </w:tabs>
        <w:spacing w:before="0" w:line="317" w:lineRule="exact"/>
        <w:ind w:right="3"/>
      </w:pPr>
    </w:p>
    <w:p w:rsidR="00582B27" w:rsidRDefault="00B937A5" w:rsidP="00582B27">
      <w:pPr>
        <w:pStyle w:val="20"/>
        <w:shd w:val="clear" w:color="auto" w:fill="auto"/>
        <w:tabs>
          <w:tab w:val="left" w:pos="10206"/>
        </w:tabs>
        <w:spacing w:before="0" w:line="317" w:lineRule="exact"/>
        <w:ind w:right="3"/>
      </w:pPr>
      <w:r>
        <w:t xml:space="preserve">Разослано: администрации </w:t>
      </w:r>
      <w:proofErr w:type="spellStart"/>
      <w:r w:rsidR="00582B27">
        <w:t>Чебоксаровского</w:t>
      </w:r>
      <w:proofErr w:type="spellEnd"/>
      <w:r>
        <w:t xml:space="preserve"> сельсовета, администрации района, прокурору, в дело.</w:t>
      </w:r>
      <w:bookmarkStart w:id="0" w:name="_GoBack"/>
      <w:bookmarkEnd w:id="0"/>
    </w:p>
    <w:sectPr w:rsidR="00582B27" w:rsidSect="00582B27">
      <w:pgSz w:w="11900" w:h="16840"/>
      <w:pgMar w:top="993" w:right="483" w:bottom="748" w:left="12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830" w:rsidRDefault="00B52830">
      <w:r>
        <w:separator/>
      </w:r>
    </w:p>
  </w:endnote>
  <w:endnote w:type="continuationSeparator" w:id="0">
    <w:p w:rsidR="00B52830" w:rsidRDefault="00B5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830" w:rsidRDefault="00B52830"/>
  </w:footnote>
  <w:footnote w:type="continuationSeparator" w:id="0">
    <w:p w:rsidR="00B52830" w:rsidRDefault="00B528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A3AEC"/>
    <w:multiLevelType w:val="multilevel"/>
    <w:tmpl w:val="43E2A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31"/>
    <w:rsid w:val="00582B27"/>
    <w:rsid w:val="00932E05"/>
    <w:rsid w:val="00A321A9"/>
    <w:rsid w:val="00A626FF"/>
    <w:rsid w:val="00B52830"/>
    <w:rsid w:val="00B937A5"/>
    <w:rsid w:val="00C75B31"/>
    <w:rsid w:val="00E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2pt40Exact">
    <w:name w:val="Основной текст (4) + 12 pt;Масштаб 40% Exact"/>
    <w:basedOn w:val="4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24"/>
      <w:szCs w:val="24"/>
      <w:u w:val="none"/>
      <w:lang w:val="ru-RU" w:eastAsia="ru-RU" w:bidi="ru-RU"/>
    </w:rPr>
  </w:style>
  <w:style w:type="character" w:customStyle="1" w:styleId="4Exact0">
    <w:name w:val="Основной текст (4) + Малые прописные Exact"/>
    <w:basedOn w:val="4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10"/>
      <w:szCs w:val="1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34"/>
      <w:szCs w:val="34"/>
      <w:u w:val="none"/>
    </w:rPr>
  </w:style>
  <w:style w:type="character" w:customStyle="1" w:styleId="195pt0pt">
    <w:name w:val="Заголовок №1 + 9;5 pt;Не полужирный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5pt">
    <w:name w:val="Основной текст (2) + 1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0">
    <w:name w:val="Основной текст (2) + 1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11" w:lineRule="exact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30" w:lineRule="exact"/>
      <w:jc w:val="both"/>
    </w:pPr>
    <w:rPr>
      <w:rFonts w:ascii="Franklin Gothic Heavy" w:eastAsia="Franklin Gothic Heavy" w:hAnsi="Franklin Gothic Heavy" w:cs="Franklin Gothic Heavy"/>
      <w:i/>
      <w:iCs/>
      <w:spacing w:val="-10"/>
      <w:sz w:val="10"/>
      <w:szCs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i/>
      <w:iCs/>
      <w:spacing w:val="-40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240" w:line="317" w:lineRule="exact"/>
      <w:ind w:firstLine="10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58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82B2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2pt40Exact">
    <w:name w:val="Основной текст (4) + 12 pt;Масштаб 40% Exact"/>
    <w:basedOn w:val="4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24"/>
      <w:szCs w:val="24"/>
      <w:u w:val="none"/>
      <w:lang w:val="ru-RU" w:eastAsia="ru-RU" w:bidi="ru-RU"/>
    </w:rPr>
  </w:style>
  <w:style w:type="character" w:customStyle="1" w:styleId="4Exact0">
    <w:name w:val="Основной текст (4) + Малые прописные Exact"/>
    <w:basedOn w:val="4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10"/>
      <w:szCs w:val="1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34"/>
      <w:szCs w:val="34"/>
      <w:u w:val="none"/>
    </w:rPr>
  </w:style>
  <w:style w:type="character" w:customStyle="1" w:styleId="195pt0pt">
    <w:name w:val="Заголовок №1 + 9;5 pt;Не полужирный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5pt">
    <w:name w:val="Основной текст (2) + 1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0">
    <w:name w:val="Основной текст (2) + 1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11" w:lineRule="exact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30" w:lineRule="exact"/>
      <w:jc w:val="both"/>
    </w:pPr>
    <w:rPr>
      <w:rFonts w:ascii="Franklin Gothic Heavy" w:eastAsia="Franklin Gothic Heavy" w:hAnsi="Franklin Gothic Heavy" w:cs="Franklin Gothic Heavy"/>
      <w:i/>
      <w:iCs/>
      <w:spacing w:val="-10"/>
      <w:sz w:val="10"/>
      <w:szCs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i/>
      <w:iCs/>
      <w:spacing w:val="-40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240" w:line="317" w:lineRule="exact"/>
      <w:ind w:firstLine="10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58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82B2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3</cp:revision>
  <cp:lastPrinted>2016-02-02T04:15:00Z</cp:lastPrinted>
  <dcterms:created xsi:type="dcterms:W3CDTF">2016-03-02T05:03:00Z</dcterms:created>
  <dcterms:modified xsi:type="dcterms:W3CDTF">2016-03-02T10:40:00Z</dcterms:modified>
</cp:coreProperties>
</file>